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DA23" w14:textId="3B909B86" w:rsidR="00EE7422" w:rsidRDefault="00E672ED" w:rsidP="00EE7422">
      <w:r>
        <w:rPr>
          <w:noProof/>
        </w:rPr>
        <w:drawing>
          <wp:anchor distT="0" distB="0" distL="114300" distR="114300" simplePos="0" relativeHeight="251658240" behindDoc="1" locked="0" layoutInCell="1" allowOverlap="1" wp14:anchorId="35AB40BE" wp14:editId="48C83804">
            <wp:simplePos x="0" y="0"/>
            <wp:positionH relativeFrom="page">
              <wp:posOffset>4843780</wp:posOffset>
            </wp:positionH>
            <wp:positionV relativeFrom="paragraph">
              <wp:posOffset>297180</wp:posOffset>
            </wp:positionV>
            <wp:extent cx="2687955" cy="7625080"/>
            <wp:effectExtent l="0" t="0" r="0" b="0"/>
            <wp:wrapTight wrapText="bothSides">
              <wp:wrapPolygon edited="0">
                <wp:start x="0" y="0"/>
                <wp:lineTo x="0" y="21532"/>
                <wp:lineTo x="21432" y="21532"/>
                <wp:lineTo x="2143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7955" cy="762508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Ind w:w="-5" w:type="dxa"/>
        <w:tblLook w:val="04A0" w:firstRow="1" w:lastRow="0" w:firstColumn="1" w:lastColumn="0" w:noHBand="0" w:noVBand="1"/>
      </w:tblPr>
      <w:tblGrid>
        <w:gridCol w:w="2122"/>
        <w:gridCol w:w="3685"/>
      </w:tblGrid>
      <w:tr w:rsidR="00EE7422" w:rsidRPr="006B77B4" w14:paraId="410C9196" w14:textId="77777777" w:rsidTr="0070526F">
        <w:trPr>
          <w:trHeight w:val="413"/>
        </w:trPr>
        <w:tc>
          <w:tcPr>
            <w:tcW w:w="2122" w:type="dxa"/>
            <w:vAlign w:val="center"/>
          </w:tcPr>
          <w:p w14:paraId="4EDB4F33"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Région</w:t>
            </w:r>
          </w:p>
        </w:tc>
        <w:tc>
          <w:tcPr>
            <w:tcW w:w="3685" w:type="dxa"/>
            <w:vAlign w:val="center"/>
          </w:tcPr>
          <w:p w14:paraId="4E7A333D" w14:textId="77777777" w:rsidR="00EE7422" w:rsidRPr="0093125D" w:rsidRDefault="00EE7422" w:rsidP="00CE14AF">
            <w:pPr>
              <w:rPr>
                <w:rFonts w:ascii="Times New Roman" w:hAnsi="Times New Roman" w:cs="Times New Roman"/>
                <w:sz w:val="20"/>
                <w:szCs w:val="20"/>
              </w:rPr>
            </w:pPr>
            <w:r w:rsidRPr="0093125D">
              <w:rPr>
                <w:rFonts w:ascii="Times New Roman" w:hAnsi="Times New Roman" w:cs="Times New Roman"/>
                <w:sz w:val="20"/>
                <w:szCs w:val="20"/>
              </w:rPr>
              <w:t>Centre Loire</w:t>
            </w:r>
          </w:p>
        </w:tc>
      </w:tr>
      <w:tr w:rsidR="00EE7422" w:rsidRPr="006B77B4" w14:paraId="2C6876AB" w14:textId="77777777" w:rsidTr="0070526F">
        <w:trPr>
          <w:trHeight w:val="441"/>
        </w:trPr>
        <w:tc>
          <w:tcPr>
            <w:tcW w:w="2122" w:type="dxa"/>
            <w:vAlign w:val="center"/>
          </w:tcPr>
          <w:p w14:paraId="1A3A0CF3"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Appellation</w:t>
            </w:r>
          </w:p>
        </w:tc>
        <w:tc>
          <w:tcPr>
            <w:tcW w:w="3685" w:type="dxa"/>
            <w:vAlign w:val="center"/>
          </w:tcPr>
          <w:p w14:paraId="400F7781" w14:textId="0272F567" w:rsidR="00EE7422" w:rsidRPr="0093125D" w:rsidRDefault="00921E2F" w:rsidP="00CE14AF">
            <w:pPr>
              <w:rPr>
                <w:rFonts w:ascii="Times New Roman" w:hAnsi="Times New Roman" w:cs="Times New Roman"/>
                <w:sz w:val="20"/>
                <w:szCs w:val="20"/>
              </w:rPr>
            </w:pPr>
            <w:r>
              <w:rPr>
                <w:rFonts w:ascii="Times New Roman" w:hAnsi="Times New Roman" w:cs="Times New Roman"/>
                <w:sz w:val="20"/>
                <w:szCs w:val="20"/>
              </w:rPr>
              <w:t>Quincy</w:t>
            </w:r>
          </w:p>
        </w:tc>
      </w:tr>
      <w:tr w:rsidR="00EE7422" w:rsidRPr="006B77B4" w14:paraId="10BA1F33" w14:textId="77777777" w:rsidTr="0070526F">
        <w:trPr>
          <w:trHeight w:val="413"/>
        </w:trPr>
        <w:tc>
          <w:tcPr>
            <w:tcW w:w="2122" w:type="dxa"/>
            <w:vAlign w:val="center"/>
          </w:tcPr>
          <w:p w14:paraId="3E9D39B1"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Cuvée</w:t>
            </w:r>
          </w:p>
        </w:tc>
        <w:tc>
          <w:tcPr>
            <w:tcW w:w="3685" w:type="dxa"/>
            <w:vAlign w:val="center"/>
          </w:tcPr>
          <w:p w14:paraId="30BAFE4A" w14:textId="12D02C47" w:rsidR="00EE7422" w:rsidRPr="0093125D" w:rsidRDefault="00E42B4C" w:rsidP="00CE14AF">
            <w:pPr>
              <w:rPr>
                <w:rFonts w:ascii="Times New Roman" w:hAnsi="Times New Roman" w:cs="Times New Roman"/>
                <w:sz w:val="20"/>
                <w:szCs w:val="20"/>
              </w:rPr>
            </w:pPr>
            <w:r>
              <w:rPr>
                <w:rFonts w:ascii="Times New Roman" w:hAnsi="Times New Roman" w:cs="Times New Roman"/>
                <w:sz w:val="20"/>
                <w:szCs w:val="20"/>
              </w:rPr>
              <w:t>2</w:t>
            </w:r>
            <w:r w:rsidR="00E672ED">
              <w:rPr>
                <w:rFonts w:ascii="Times New Roman" w:hAnsi="Times New Roman" w:cs="Times New Roman"/>
                <w:sz w:val="20"/>
                <w:szCs w:val="20"/>
              </w:rPr>
              <w:t>e</w:t>
            </w:r>
            <w:r w:rsidR="00921E2F">
              <w:rPr>
                <w:rFonts w:ascii="Times New Roman" w:hAnsi="Times New Roman" w:cs="Times New Roman"/>
                <w:sz w:val="20"/>
                <w:szCs w:val="20"/>
              </w:rPr>
              <w:t xml:space="preserve"> Confidence</w:t>
            </w:r>
          </w:p>
        </w:tc>
      </w:tr>
      <w:tr w:rsidR="00EE7422" w:rsidRPr="006B77B4" w14:paraId="5F71758B" w14:textId="77777777" w:rsidTr="0070526F">
        <w:trPr>
          <w:trHeight w:val="413"/>
        </w:trPr>
        <w:tc>
          <w:tcPr>
            <w:tcW w:w="2122" w:type="dxa"/>
            <w:vAlign w:val="center"/>
          </w:tcPr>
          <w:p w14:paraId="4F4B917D"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Couleur</w:t>
            </w:r>
          </w:p>
        </w:tc>
        <w:tc>
          <w:tcPr>
            <w:tcW w:w="3685" w:type="dxa"/>
            <w:vAlign w:val="center"/>
          </w:tcPr>
          <w:p w14:paraId="21193776" w14:textId="4D8F984B" w:rsidR="00EE7422" w:rsidRPr="0093125D" w:rsidRDefault="00921E2F" w:rsidP="00CE14AF">
            <w:pPr>
              <w:rPr>
                <w:rFonts w:ascii="Times New Roman" w:hAnsi="Times New Roman" w:cs="Times New Roman"/>
                <w:sz w:val="20"/>
                <w:szCs w:val="20"/>
              </w:rPr>
            </w:pPr>
            <w:r>
              <w:rPr>
                <w:rFonts w:ascii="Times New Roman" w:hAnsi="Times New Roman" w:cs="Times New Roman"/>
                <w:sz w:val="20"/>
                <w:szCs w:val="20"/>
              </w:rPr>
              <w:t>Blanc</w:t>
            </w:r>
          </w:p>
        </w:tc>
      </w:tr>
      <w:tr w:rsidR="00EE7422" w:rsidRPr="006B77B4" w14:paraId="7D21FFCF" w14:textId="77777777" w:rsidTr="0070526F">
        <w:trPr>
          <w:trHeight w:val="441"/>
        </w:trPr>
        <w:tc>
          <w:tcPr>
            <w:tcW w:w="2122" w:type="dxa"/>
            <w:vAlign w:val="center"/>
          </w:tcPr>
          <w:p w14:paraId="1EB740DF"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Millésime</w:t>
            </w:r>
          </w:p>
        </w:tc>
        <w:tc>
          <w:tcPr>
            <w:tcW w:w="3685" w:type="dxa"/>
            <w:vAlign w:val="center"/>
          </w:tcPr>
          <w:p w14:paraId="774069A6" w14:textId="440CC767" w:rsidR="00EE7422" w:rsidRPr="0093125D" w:rsidRDefault="00EE7422" w:rsidP="00CE14AF">
            <w:pPr>
              <w:rPr>
                <w:rFonts w:ascii="Times New Roman" w:hAnsi="Times New Roman" w:cs="Times New Roman"/>
                <w:sz w:val="20"/>
                <w:szCs w:val="20"/>
              </w:rPr>
            </w:pPr>
            <w:r w:rsidRPr="0093125D">
              <w:rPr>
                <w:rFonts w:ascii="Times New Roman" w:hAnsi="Times New Roman" w:cs="Times New Roman"/>
                <w:sz w:val="20"/>
                <w:szCs w:val="20"/>
              </w:rPr>
              <w:t>202</w:t>
            </w:r>
            <w:r w:rsidR="005243EF">
              <w:rPr>
                <w:rFonts w:ascii="Times New Roman" w:hAnsi="Times New Roman" w:cs="Times New Roman"/>
                <w:sz w:val="20"/>
                <w:szCs w:val="20"/>
              </w:rPr>
              <w:t>3</w:t>
            </w:r>
          </w:p>
        </w:tc>
      </w:tr>
      <w:tr w:rsidR="00EE7422" w:rsidRPr="006B77B4" w14:paraId="71EC617D" w14:textId="77777777" w:rsidTr="0070526F">
        <w:trPr>
          <w:trHeight w:val="413"/>
        </w:trPr>
        <w:tc>
          <w:tcPr>
            <w:tcW w:w="2122" w:type="dxa"/>
            <w:vAlign w:val="center"/>
          </w:tcPr>
          <w:p w14:paraId="1C5FA7CE"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Cépage</w:t>
            </w:r>
          </w:p>
        </w:tc>
        <w:tc>
          <w:tcPr>
            <w:tcW w:w="3685" w:type="dxa"/>
            <w:vAlign w:val="center"/>
          </w:tcPr>
          <w:p w14:paraId="1CB54A34" w14:textId="289C7062" w:rsidR="00EE7422" w:rsidRPr="0093125D" w:rsidRDefault="00921E2F" w:rsidP="00CE14AF">
            <w:pPr>
              <w:rPr>
                <w:rFonts w:ascii="Times New Roman" w:hAnsi="Times New Roman" w:cs="Times New Roman"/>
                <w:sz w:val="20"/>
                <w:szCs w:val="20"/>
              </w:rPr>
            </w:pPr>
            <w:r>
              <w:rPr>
                <w:rFonts w:ascii="Times New Roman" w:hAnsi="Times New Roman" w:cs="Times New Roman"/>
                <w:sz w:val="20"/>
                <w:szCs w:val="20"/>
              </w:rPr>
              <w:t>Sauvignon</w:t>
            </w:r>
          </w:p>
        </w:tc>
      </w:tr>
      <w:tr w:rsidR="00EE7422" w:rsidRPr="006B77B4" w14:paraId="420A2059" w14:textId="77777777" w:rsidTr="0070526F">
        <w:trPr>
          <w:trHeight w:val="413"/>
        </w:trPr>
        <w:tc>
          <w:tcPr>
            <w:tcW w:w="2122" w:type="dxa"/>
            <w:vAlign w:val="center"/>
          </w:tcPr>
          <w:p w14:paraId="1464E5E2" w14:textId="77777777" w:rsidR="00EE7422" w:rsidRPr="003064F3" w:rsidRDefault="00EE7422" w:rsidP="00CE14AF">
            <w:pPr>
              <w:rPr>
                <w:rFonts w:ascii="Times New Roman" w:hAnsi="Times New Roman" w:cs="Times New Roman"/>
                <w:b/>
                <w:bCs/>
                <w:sz w:val="20"/>
                <w:szCs w:val="20"/>
              </w:rPr>
            </w:pPr>
            <w:r w:rsidRPr="003064F3">
              <w:rPr>
                <w:rFonts w:ascii="Times New Roman" w:hAnsi="Times New Roman" w:cs="Times New Roman"/>
                <w:b/>
                <w:bCs/>
                <w:sz w:val="20"/>
                <w:szCs w:val="20"/>
              </w:rPr>
              <w:t>Degré alcoolique</w:t>
            </w:r>
          </w:p>
        </w:tc>
        <w:tc>
          <w:tcPr>
            <w:tcW w:w="3685" w:type="dxa"/>
            <w:vAlign w:val="center"/>
          </w:tcPr>
          <w:p w14:paraId="7DD3D11C" w14:textId="54A6D53C" w:rsidR="00EE7422" w:rsidRPr="0093125D" w:rsidRDefault="00921E2F" w:rsidP="00CE14AF">
            <w:pPr>
              <w:rPr>
                <w:rFonts w:ascii="Times New Roman" w:hAnsi="Times New Roman" w:cs="Times New Roman"/>
                <w:sz w:val="20"/>
                <w:szCs w:val="20"/>
              </w:rPr>
            </w:pPr>
            <w:r>
              <w:rPr>
                <w:rFonts w:ascii="Times New Roman" w:hAnsi="Times New Roman" w:cs="Times New Roman"/>
                <w:sz w:val="20"/>
                <w:szCs w:val="20"/>
              </w:rPr>
              <w:t>13</w:t>
            </w:r>
            <w:r w:rsidR="0070526F">
              <w:rPr>
                <w:rFonts w:ascii="Times New Roman" w:hAnsi="Times New Roman" w:cs="Times New Roman"/>
                <w:sz w:val="20"/>
                <w:szCs w:val="20"/>
              </w:rPr>
              <w:t>%</w:t>
            </w:r>
            <w:r>
              <w:rPr>
                <w:rFonts w:ascii="Times New Roman" w:hAnsi="Times New Roman" w:cs="Times New Roman"/>
                <w:sz w:val="20"/>
                <w:szCs w:val="20"/>
              </w:rPr>
              <w:t>vol</w:t>
            </w:r>
          </w:p>
        </w:tc>
      </w:tr>
    </w:tbl>
    <w:p w14:paraId="1987D5DE" w14:textId="1D21B6B5" w:rsidR="00EE7422" w:rsidRPr="0093125D" w:rsidRDefault="00EE7422" w:rsidP="00EE7422">
      <w:pPr>
        <w:rPr>
          <w:rFonts w:ascii="Times New Roman" w:hAnsi="Times New Roman" w:cs="Times New Roman"/>
          <w:b/>
          <w:bCs/>
          <w:sz w:val="16"/>
          <w:szCs w:val="16"/>
        </w:rPr>
      </w:pPr>
    </w:p>
    <w:p w14:paraId="0B246FD5" w14:textId="34C79355" w:rsidR="00EE7422" w:rsidRPr="00027191" w:rsidRDefault="00EE7422" w:rsidP="00EE7422">
      <w:pPr>
        <w:jc w:val="both"/>
        <w:rPr>
          <w:rFonts w:ascii="Times New Roman" w:hAnsi="Times New Roman" w:cs="Times New Roman"/>
        </w:rPr>
      </w:pPr>
      <w:r w:rsidRPr="00027191">
        <w:rPr>
          <w:rFonts w:ascii="Times New Roman" w:hAnsi="Times New Roman" w:cs="Times New Roman"/>
          <w:b/>
          <w:bCs/>
        </w:rPr>
        <w:t xml:space="preserve">Terroir : </w:t>
      </w:r>
      <w:r w:rsidRPr="00027191">
        <w:rPr>
          <w:rFonts w:ascii="Times New Roman" w:hAnsi="Times New Roman" w:cs="Times New Roman"/>
        </w:rPr>
        <w:t>Vigne</w:t>
      </w:r>
      <w:r>
        <w:rPr>
          <w:rFonts w:ascii="Times New Roman" w:hAnsi="Times New Roman" w:cs="Times New Roman"/>
        </w:rPr>
        <w:t>s complantées, âge moyen 2</w:t>
      </w:r>
      <w:r w:rsidR="00921E2F">
        <w:rPr>
          <w:rFonts w:ascii="Times New Roman" w:hAnsi="Times New Roman" w:cs="Times New Roman"/>
        </w:rPr>
        <w:t>5</w:t>
      </w:r>
      <w:r>
        <w:rPr>
          <w:rFonts w:ascii="Times New Roman" w:hAnsi="Times New Roman" w:cs="Times New Roman"/>
        </w:rPr>
        <w:t xml:space="preserve"> ans</w:t>
      </w:r>
      <w:r w:rsidRPr="00027191">
        <w:rPr>
          <w:rFonts w:ascii="Times New Roman" w:hAnsi="Times New Roman" w:cs="Times New Roman"/>
        </w:rPr>
        <w:t xml:space="preserve">, plantées sur </w:t>
      </w:r>
      <w:r w:rsidR="00921E2F">
        <w:rPr>
          <w:rFonts w:ascii="Times New Roman" w:hAnsi="Times New Roman" w:cs="Times New Roman"/>
        </w:rPr>
        <w:t>d</w:t>
      </w:r>
      <w:r w:rsidRPr="00027191">
        <w:rPr>
          <w:rFonts w:ascii="Times New Roman" w:hAnsi="Times New Roman" w:cs="Times New Roman"/>
        </w:rPr>
        <w:t xml:space="preserve">es terrasses </w:t>
      </w:r>
      <w:r>
        <w:rPr>
          <w:rFonts w:ascii="Times New Roman" w:hAnsi="Times New Roman" w:cs="Times New Roman"/>
        </w:rPr>
        <w:t>argilo-siliceuse</w:t>
      </w:r>
      <w:r w:rsidR="00921E2F">
        <w:rPr>
          <w:rFonts w:ascii="Times New Roman" w:hAnsi="Times New Roman" w:cs="Times New Roman"/>
        </w:rPr>
        <w:t xml:space="preserve"> (Lieu-dit L</w:t>
      </w:r>
      <w:r w:rsidR="00D94F14">
        <w:rPr>
          <w:rFonts w:ascii="Times New Roman" w:hAnsi="Times New Roman" w:cs="Times New Roman"/>
        </w:rPr>
        <w:t>a Bourgogne</w:t>
      </w:r>
      <w:r w:rsidR="00921E2F">
        <w:rPr>
          <w:rFonts w:ascii="Times New Roman" w:hAnsi="Times New Roman" w:cs="Times New Roman"/>
        </w:rPr>
        <w:t>).</w:t>
      </w:r>
    </w:p>
    <w:p w14:paraId="0FE2EB1D" w14:textId="6707ED6A"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Culture :</w:t>
      </w:r>
      <w:r w:rsidRPr="00027191">
        <w:rPr>
          <w:rFonts w:ascii="Times New Roman" w:hAnsi="Times New Roman" w:cs="Times New Roman"/>
        </w:rPr>
        <w:t xml:space="preserve"> </w:t>
      </w:r>
      <w:r w:rsidR="005243EF" w:rsidRPr="00027191">
        <w:rPr>
          <w:rFonts w:ascii="Times New Roman" w:hAnsi="Times New Roman" w:cs="Times New Roman"/>
        </w:rPr>
        <w:t xml:space="preserve">L’ensemble de nos vignes </w:t>
      </w:r>
      <w:r w:rsidR="005243EF">
        <w:rPr>
          <w:rFonts w:ascii="Times New Roman" w:hAnsi="Times New Roman" w:cs="Times New Roman"/>
        </w:rPr>
        <w:t>es</w:t>
      </w:r>
      <w:r w:rsidR="005243EF" w:rsidRPr="00027191">
        <w:rPr>
          <w:rFonts w:ascii="Times New Roman" w:hAnsi="Times New Roman" w:cs="Times New Roman"/>
        </w:rPr>
        <w:t>t entretenu par un travail du sol superficiel. L’apport de fertilisants organiques (AB)</w:t>
      </w:r>
      <w:r w:rsidR="005243EF">
        <w:rPr>
          <w:rFonts w:ascii="Times New Roman" w:hAnsi="Times New Roman" w:cs="Times New Roman"/>
        </w:rPr>
        <w:t xml:space="preserve"> et de fumier composté</w:t>
      </w:r>
      <w:r w:rsidR="005243EF" w:rsidRPr="00027191">
        <w:rPr>
          <w:rFonts w:ascii="Times New Roman" w:hAnsi="Times New Roman" w:cs="Times New Roman"/>
        </w:rPr>
        <w:t xml:space="preserve"> permet de stimuler et de nourrir nos sols. Nous privilég</w:t>
      </w:r>
      <w:r w:rsidR="005243EF">
        <w:rPr>
          <w:rFonts w:ascii="Times New Roman" w:hAnsi="Times New Roman" w:cs="Times New Roman"/>
        </w:rPr>
        <w:t>i</w:t>
      </w:r>
      <w:r w:rsidR="005243EF" w:rsidRPr="00027191">
        <w:rPr>
          <w:rFonts w:ascii="Times New Roman" w:hAnsi="Times New Roman" w:cs="Times New Roman"/>
        </w:rPr>
        <w:t>ons les bouillies à base de cuivre et soufre pour maîtriser les maladies de la vigne.</w:t>
      </w:r>
      <w:r w:rsidR="005243EF">
        <w:rPr>
          <w:rFonts w:ascii="Times New Roman" w:hAnsi="Times New Roman" w:cs="Times New Roman"/>
        </w:rPr>
        <w:t xml:space="preserve"> Notre vignoble est en cours de conversion vers l’agriculture biologique</w:t>
      </w:r>
      <w:r w:rsidR="005243EF" w:rsidRPr="00027191">
        <w:rPr>
          <w:rFonts w:ascii="Times New Roman" w:hAnsi="Times New Roman" w:cs="Times New Roman"/>
        </w:rPr>
        <w:t>.</w:t>
      </w:r>
      <w:r w:rsidR="005243EF">
        <w:rPr>
          <w:rFonts w:ascii="Times New Roman" w:hAnsi="Times New Roman" w:cs="Times New Roman"/>
        </w:rPr>
        <w:t xml:space="preserve"> Plusieurs préparations biodynamiques telles que la 500, la 501 et les tisanes de plantes sont appliquées selon le stade végétatif du végétal et de la saison.</w:t>
      </w:r>
    </w:p>
    <w:p w14:paraId="0F627BE0" w14:textId="2BC83D33"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 xml:space="preserve">Récolte : </w:t>
      </w:r>
      <w:r w:rsidRPr="00027191">
        <w:rPr>
          <w:rFonts w:ascii="Times New Roman" w:hAnsi="Times New Roman" w:cs="Times New Roman"/>
        </w:rPr>
        <w:t>Vendange</w:t>
      </w:r>
      <w:r w:rsidR="00921E2F">
        <w:rPr>
          <w:rFonts w:ascii="Times New Roman" w:hAnsi="Times New Roman" w:cs="Times New Roman"/>
        </w:rPr>
        <w:t xml:space="preserve"> </w:t>
      </w:r>
      <w:r w:rsidR="00867EA1">
        <w:rPr>
          <w:rFonts w:ascii="Times New Roman" w:hAnsi="Times New Roman" w:cs="Times New Roman"/>
        </w:rPr>
        <w:t>manuelle</w:t>
      </w:r>
      <w:r w:rsidR="00921E2F">
        <w:rPr>
          <w:rFonts w:ascii="Times New Roman" w:hAnsi="Times New Roman" w:cs="Times New Roman"/>
        </w:rPr>
        <w:t xml:space="preserve"> et </w:t>
      </w:r>
      <w:r w:rsidR="005243EF">
        <w:rPr>
          <w:rFonts w:ascii="Times New Roman" w:hAnsi="Times New Roman" w:cs="Times New Roman"/>
        </w:rPr>
        <w:t>passage sur table de tri</w:t>
      </w:r>
      <w:r>
        <w:rPr>
          <w:rFonts w:ascii="Times New Roman" w:hAnsi="Times New Roman" w:cs="Times New Roman"/>
        </w:rPr>
        <w:t xml:space="preserve"> (</w:t>
      </w:r>
      <w:r w:rsidR="005243EF">
        <w:rPr>
          <w:rFonts w:ascii="Times New Roman" w:hAnsi="Times New Roman" w:cs="Times New Roman"/>
        </w:rPr>
        <w:t xml:space="preserve">60 </w:t>
      </w:r>
      <w:proofErr w:type="spellStart"/>
      <w:r w:rsidR="005243EF">
        <w:rPr>
          <w:rFonts w:ascii="Times New Roman" w:hAnsi="Times New Roman" w:cs="Times New Roman"/>
        </w:rPr>
        <w:t>hL</w:t>
      </w:r>
      <w:proofErr w:type="spellEnd"/>
      <w:r>
        <w:rPr>
          <w:rFonts w:ascii="Times New Roman" w:hAnsi="Times New Roman" w:cs="Times New Roman"/>
        </w:rPr>
        <w:t>/ha).</w:t>
      </w:r>
    </w:p>
    <w:p w14:paraId="5036E6AA" w14:textId="6067E75C"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 xml:space="preserve">Vinifications et élevage : </w:t>
      </w:r>
      <w:r w:rsidRPr="00027191">
        <w:rPr>
          <w:rFonts w:ascii="Times New Roman" w:hAnsi="Times New Roman" w:cs="Times New Roman"/>
        </w:rPr>
        <w:t>Aucun sulfitage n’intervient à la réception de la récolte.</w:t>
      </w:r>
      <w:r>
        <w:rPr>
          <w:rFonts w:ascii="Times New Roman" w:hAnsi="Times New Roman" w:cs="Times New Roman"/>
        </w:rPr>
        <w:t xml:space="preserve"> </w:t>
      </w:r>
      <w:r w:rsidR="00921E2F" w:rsidRPr="00027191">
        <w:rPr>
          <w:rFonts w:ascii="Times New Roman" w:hAnsi="Times New Roman" w:cs="Times New Roman"/>
        </w:rPr>
        <w:t xml:space="preserve">Fermentation alcoolique de 12 jours par </w:t>
      </w:r>
      <w:r w:rsidR="00921E2F">
        <w:rPr>
          <w:rFonts w:ascii="Times New Roman" w:hAnsi="Times New Roman" w:cs="Times New Roman"/>
        </w:rPr>
        <w:t>l</w:t>
      </w:r>
      <w:r w:rsidR="00921E2F" w:rsidRPr="00027191">
        <w:rPr>
          <w:rFonts w:ascii="Times New Roman" w:hAnsi="Times New Roman" w:cs="Times New Roman"/>
        </w:rPr>
        <w:t>es levures</w:t>
      </w:r>
      <w:r w:rsidR="00921E2F">
        <w:rPr>
          <w:rFonts w:ascii="Times New Roman" w:hAnsi="Times New Roman" w:cs="Times New Roman"/>
        </w:rPr>
        <w:t xml:space="preserve"> indigènes</w:t>
      </w:r>
      <w:r w:rsidR="00921E2F" w:rsidRPr="00027191">
        <w:rPr>
          <w:rFonts w:ascii="Times New Roman" w:hAnsi="Times New Roman" w:cs="Times New Roman"/>
        </w:rPr>
        <w:t xml:space="preserve"> à 18/20°C. Elevage de </w:t>
      </w:r>
      <w:r w:rsidR="00867EA1">
        <w:rPr>
          <w:rFonts w:ascii="Times New Roman" w:hAnsi="Times New Roman" w:cs="Times New Roman"/>
        </w:rPr>
        <w:t>12</w:t>
      </w:r>
      <w:r w:rsidR="00921E2F" w:rsidRPr="00027191">
        <w:rPr>
          <w:rFonts w:ascii="Times New Roman" w:hAnsi="Times New Roman" w:cs="Times New Roman"/>
        </w:rPr>
        <w:t xml:space="preserve"> mois sur lies fines</w:t>
      </w:r>
      <w:r w:rsidR="00867EA1">
        <w:rPr>
          <w:rFonts w:ascii="Times New Roman" w:hAnsi="Times New Roman" w:cs="Times New Roman"/>
        </w:rPr>
        <w:t xml:space="preserve"> en cuve bois</w:t>
      </w:r>
      <w:r w:rsidR="00BE7E1E">
        <w:rPr>
          <w:rFonts w:ascii="Times New Roman" w:hAnsi="Times New Roman" w:cs="Times New Roman"/>
        </w:rPr>
        <w:t xml:space="preserve"> et </w:t>
      </w:r>
      <w:r w:rsidR="005243EF">
        <w:rPr>
          <w:rFonts w:ascii="Times New Roman" w:hAnsi="Times New Roman" w:cs="Times New Roman"/>
        </w:rPr>
        <w:t>12</w:t>
      </w:r>
      <w:r w:rsidR="00BE7E1E">
        <w:rPr>
          <w:rFonts w:ascii="Times New Roman" w:hAnsi="Times New Roman" w:cs="Times New Roman"/>
        </w:rPr>
        <w:t xml:space="preserve"> mois en cuve inox</w:t>
      </w:r>
      <w:r w:rsidR="00921E2F" w:rsidRPr="00027191">
        <w:rPr>
          <w:rFonts w:ascii="Times New Roman" w:hAnsi="Times New Roman" w:cs="Times New Roman"/>
        </w:rPr>
        <w:t>. Sulfitage raisonné après fermentation alcoolique et correction avant la mise en bouteille. Aucune pratique consistant à modifier les caractéristiques du millésime (acidification) n’est effectuée sur le domaine. Nous respectons les fruits de nos vignes et du millésime</w:t>
      </w:r>
      <w:r w:rsidR="009B7B92">
        <w:rPr>
          <w:rFonts w:ascii="Times New Roman" w:hAnsi="Times New Roman" w:cs="Times New Roman"/>
        </w:rPr>
        <w:t>.</w:t>
      </w:r>
    </w:p>
    <w:p w14:paraId="653BDAA0" w14:textId="77777777"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Bouchage</w:t>
      </w:r>
      <w:r w:rsidRPr="00027191">
        <w:rPr>
          <w:rFonts w:ascii="Times New Roman" w:hAnsi="Times New Roman" w:cs="Times New Roman"/>
        </w:rPr>
        <w:t> : TRESCASE aggloméré (49mm), bouchons naturels sans TCA ayant une neutralité sensorielle.</w:t>
      </w:r>
    </w:p>
    <w:p w14:paraId="0CFE5409" w14:textId="77777777" w:rsidR="005243EF" w:rsidRDefault="00EE7422" w:rsidP="005243EF">
      <w:pPr>
        <w:tabs>
          <w:tab w:val="left" w:pos="1080"/>
        </w:tabs>
        <w:jc w:val="both"/>
        <w:rPr>
          <w:rFonts w:ascii="Times New Roman" w:hAnsi="Times New Roman" w:cs="Times New Roman"/>
        </w:rPr>
      </w:pPr>
      <w:r w:rsidRPr="00027191">
        <w:rPr>
          <w:rFonts w:ascii="Times New Roman" w:hAnsi="Times New Roman" w:cs="Times New Roman"/>
          <w:b/>
          <w:bCs/>
        </w:rPr>
        <w:t>Millésime</w:t>
      </w:r>
      <w:r w:rsidRPr="00027191">
        <w:rPr>
          <w:rFonts w:ascii="Times New Roman" w:hAnsi="Times New Roman" w:cs="Times New Roman"/>
        </w:rPr>
        <w:t xml:space="preserve"> : </w:t>
      </w:r>
      <w:r w:rsidR="005243EF" w:rsidRPr="00027191">
        <w:rPr>
          <w:rFonts w:ascii="Times New Roman" w:hAnsi="Times New Roman" w:cs="Times New Roman"/>
        </w:rPr>
        <w:t>Un</w:t>
      </w:r>
      <w:r w:rsidR="005243EF">
        <w:rPr>
          <w:rFonts w:ascii="Times New Roman" w:hAnsi="Times New Roman" w:cs="Times New Roman"/>
        </w:rPr>
        <w:t xml:space="preserve"> millésime pour lequel qualité ne rime pas forcément avec facilité…</w:t>
      </w:r>
    </w:p>
    <w:p w14:paraId="13EAA2CE" w14:textId="77777777" w:rsidR="005243EF" w:rsidRPr="00027191" w:rsidRDefault="005243EF" w:rsidP="005243EF">
      <w:pPr>
        <w:tabs>
          <w:tab w:val="left" w:pos="1080"/>
        </w:tabs>
        <w:jc w:val="both"/>
        <w:rPr>
          <w:rFonts w:ascii="Times New Roman" w:hAnsi="Times New Roman" w:cs="Times New Roman"/>
        </w:rPr>
      </w:pPr>
      <w:r>
        <w:rPr>
          <w:rFonts w:ascii="Times New Roman" w:hAnsi="Times New Roman" w:cs="Times New Roman"/>
        </w:rPr>
        <w:t>La saison viticole n’aura pas été de tout repos, un mois de Juin très chaud et un été plutôt frais et pluvieux, il aura fallu faire des choix et déployer un savoir-faire pour contenir le Mildiou et Black-Rot qui se sont invités au cours de la campagne. Une récolte généreuse mais fragile qui nous a poussée à débuter les vendanges mi-Septembre dans un but de conserver l’intégrité de nos fruits, la générosité de dame nature nous a permis de sélectionner les jus de pressurages les plus équilibrés.</w:t>
      </w:r>
    </w:p>
    <w:p w14:paraId="418C49E6" w14:textId="3878AC84" w:rsidR="005243EF" w:rsidRPr="00027191" w:rsidRDefault="00EE7422" w:rsidP="005243EF">
      <w:pPr>
        <w:tabs>
          <w:tab w:val="left" w:pos="1080"/>
        </w:tabs>
        <w:jc w:val="both"/>
        <w:rPr>
          <w:rFonts w:ascii="Times New Roman" w:hAnsi="Times New Roman" w:cs="Times New Roman"/>
        </w:rPr>
      </w:pPr>
      <w:r w:rsidRPr="00027191">
        <w:rPr>
          <w:rFonts w:ascii="Times New Roman" w:hAnsi="Times New Roman" w:cs="Times New Roman"/>
          <w:b/>
          <w:bCs/>
        </w:rPr>
        <w:t>Dégustation</w:t>
      </w:r>
      <w:r w:rsidRPr="00027191">
        <w:rPr>
          <w:rFonts w:ascii="Times New Roman" w:hAnsi="Times New Roman" w:cs="Times New Roman"/>
        </w:rPr>
        <w:t xml:space="preserve"> : </w:t>
      </w:r>
      <w:r w:rsidR="005243EF">
        <w:rPr>
          <w:rFonts w:ascii="Times New Roman" w:hAnsi="Times New Roman" w:cs="Times New Roman"/>
        </w:rPr>
        <w:t>Le nez s’exprime sur des notes subtiles de citrons jaunes et de fruits jaunes comme la mirabelle. En bouche, on retrouve les agrumes, les acides et les amers apportent une trame ciselée au vin, la finale est saline et rafraîchissante. L’élevage de 24mois confère un certain gras au vin.</w:t>
      </w:r>
    </w:p>
    <w:p w14:paraId="02FA08BC" w14:textId="5E461BD5" w:rsidR="00EE7422" w:rsidRPr="00027191" w:rsidRDefault="00EE7422" w:rsidP="00EE7422">
      <w:pPr>
        <w:tabs>
          <w:tab w:val="left" w:pos="1080"/>
        </w:tabs>
        <w:jc w:val="both"/>
        <w:rPr>
          <w:rFonts w:ascii="Times New Roman" w:hAnsi="Times New Roman" w:cs="Times New Roman"/>
        </w:rPr>
      </w:pPr>
      <w:r w:rsidRPr="00027191">
        <w:rPr>
          <w:rFonts w:ascii="Times New Roman" w:hAnsi="Times New Roman" w:cs="Times New Roman"/>
          <w:b/>
          <w:bCs/>
        </w:rPr>
        <w:t>Accord mets et vins :</w:t>
      </w:r>
      <w:r w:rsidR="00F94866">
        <w:rPr>
          <w:rFonts w:ascii="Times New Roman" w:hAnsi="Times New Roman" w:cs="Times New Roman"/>
        </w:rPr>
        <w:t xml:space="preserve"> </w:t>
      </w:r>
      <w:r w:rsidR="005243EF">
        <w:rPr>
          <w:rFonts w:ascii="Times New Roman" w:hAnsi="Times New Roman" w:cs="Times New Roman"/>
        </w:rPr>
        <w:t xml:space="preserve">foie gras, </w:t>
      </w:r>
      <w:r w:rsidR="00F94866">
        <w:rPr>
          <w:rFonts w:ascii="Times New Roman" w:hAnsi="Times New Roman" w:cs="Times New Roman"/>
        </w:rPr>
        <w:t xml:space="preserve">émincé de dinde au </w:t>
      </w:r>
      <w:r w:rsidR="00401028">
        <w:rPr>
          <w:rFonts w:ascii="Times New Roman" w:hAnsi="Times New Roman" w:cs="Times New Roman"/>
        </w:rPr>
        <w:t xml:space="preserve">curry, feuilleté </w:t>
      </w:r>
      <w:r w:rsidR="005243EF">
        <w:rPr>
          <w:rFonts w:ascii="Times New Roman" w:hAnsi="Times New Roman" w:cs="Times New Roman"/>
        </w:rPr>
        <w:t xml:space="preserve">de </w:t>
      </w:r>
      <w:r w:rsidR="00401028">
        <w:rPr>
          <w:rFonts w:ascii="Times New Roman" w:hAnsi="Times New Roman" w:cs="Times New Roman"/>
        </w:rPr>
        <w:t>chèvre chaud,</w:t>
      </w:r>
      <w:r w:rsidR="005243EF">
        <w:rPr>
          <w:rFonts w:ascii="Times New Roman" w:hAnsi="Times New Roman" w:cs="Times New Roman"/>
        </w:rPr>
        <w:t xml:space="preserve"> cuisine asiatique,</w:t>
      </w:r>
      <w:r w:rsidR="00401028">
        <w:rPr>
          <w:rFonts w:ascii="Times New Roman" w:hAnsi="Times New Roman" w:cs="Times New Roman"/>
        </w:rPr>
        <w:t xml:space="preserve"> fromages.</w:t>
      </w:r>
    </w:p>
    <w:p w14:paraId="4D2DCE4A" w14:textId="1EBE3AE8" w:rsidR="00A30470" w:rsidRDefault="00EE7422" w:rsidP="00EE7422">
      <w:pPr>
        <w:tabs>
          <w:tab w:val="left" w:pos="1080"/>
        </w:tabs>
        <w:jc w:val="both"/>
      </w:pPr>
      <w:r w:rsidRPr="00027191">
        <w:rPr>
          <w:rFonts w:ascii="Times New Roman" w:hAnsi="Times New Roman" w:cs="Times New Roman"/>
          <w:b/>
          <w:bCs/>
        </w:rPr>
        <w:t>Garde</w:t>
      </w:r>
      <w:r w:rsidRPr="00027191">
        <w:rPr>
          <w:rFonts w:ascii="Times New Roman" w:hAnsi="Times New Roman" w:cs="Times New Roman"/>
        </w:rPr>
        <w:t xml:space="preserve"> : 2 à </w:t>
      </w:r>
      <w:r>
        <w:rPr>
          <w:rFonts w:ascii="Times New Roman" w:hAnsi="Times New Roman" w:cs="Times New Roman"/>
        </w:rPr>
        <w:t>6</w:t>
      </w:r>
      <w:r w:rsidRPr="00027191">
        <w:rPr>
          <w:rFonts w:ascii="Times New Roman" w:hAnsi="Times New Roman" w:cs="Times New Roman"/>
        </w:rPr>
        <w:t xml:space="preserve"> années avec un apogée à </w:t>
      </w:r>
      <w:r>
        <w:rPr>
          <w:rFonts w:ascii="Times New Roman" w:hAnsi="Times New Roman" w:cs="Times New Roman"/>
        </w:rPr>
        <w:t>3</w:t>
      </w:r>
      <w:r w:rsidRPr="00027191">
        <w:rPr>
          <w:rFonts w:ascii="Times New Roman" w:hAnsi="Times New Roman" w:cs="Times New Roman"/>
        </w:rPr>
        <w:t xml:space="preserve"> an</w:t>
      </w:r>
      <w:r>
        <w:rPr>
          <w:rFonts w:ascii="Times New Roman" w:hAnsi="Times New Roman" w:cs="Times New Roman"/>
        </w:rPr>
        <w:t>s.</w:t>
      </w:r>
    </w:p>
    <w:sectPr w:rsidR="00A30470" w:rsidSect="00AD4DE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1631" w14:textId="77777777" w:rsidR="00FC79C2" w:rsidRDefault="00FC79C2" w:rsidP="00EE7422">
      <w:pPr>
        <w:spacing w:after="0" w:line="240" w:lineRule="auto"/>
      </w:pPr>
      <w:r>
        <w:separator/>
      </w:r>
    </w:p>
  </w:endnote>
  <w:endnote w:type="continuationSeparator" w:id="0">
    <w:p w14:paraId="3CC2E1F3" w14:textId="77777777" w:rsidR="00FC79C2" w:rsidRDefault="00FC79C2" w:rsidP="00EE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A2AD" w14:textId="77777777" w:rsidR="00FC79C2" w:rsidRDefault="00FC79C2" w:rsidP="00EE7422">
      <w:pPr>
        <w:spacing w:after="0" w:line="240" w:lineRule="auto"/>
      </w:pPr>
      <w:r>
        <w:separator/>
      </w:r>
    </w:p>
  </w:footnote>
  <w:footnote w:type="continuationSeparator" w:id="0">
    <w:p w14:paraId="6CC0D74C" w14:textId="77777777" w:rsidR="00FC79C2" w:rsidRDefault="00FC79C2" w:rsidP="00EE7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F00A" w14:textId="77777777" w:rsidR="00A30470" w:rsidRPr="0093125D" w:rsidRDefault="00E672ED" w:rsidP="00DD70AC">
    <w:pPr>
      <w:jc w:val="center"/>
      <w:rPr>
        <w:rFonts w:ascii="Times New Roman" w:hAnsi="Times New Roman" w:cs="Times New Roman"/>
        <w:sz w:val="36"/>
        <w:szCs w:val="36"/>
      </w:rPr>
    </w:pPr>
    <w:r w:rsidRPr="0093125D">
      <w:rPr>
        <w:rFonts w:ascii="Times New Roman" w:hAnsi="Times New Roman" w:cs="Times New Roman"/>
        <w:sz w:val="36"/>
        <w:szCs w:val="36"/>
      </w:rPr>
      <w:t>Domaine Gaël FELIX</w:t>
    </w:r>
  </w:p>
  <w:p w14:paraId="0FAA5F4A" w14:textId="2F925CDA" w:rsidR="00A30470" w:rsidRPr="00E672ED" w:rsidRDefault="00E42B4C" w:rsidP="00E672ED">
    <w:pPr>
      <w:jc w:val="center"/>
      <w:rPr>
        <w:rFonts w:ascii="Times New Roman" w:hAnsi="Times New Roman" w:cs="Times New Roman"/>
        <w:sz w:val="28"/>
        <w:szCs w:val="28"/>
      </w:rPr>
    </w:pPr>
    <w:r>
      <w:rPr>
        <w:rFonts w:ascii="Times New Roman" w:hAnsi="Times New Roman" w:cs="Times New Roman"/>
        <w:sz w:val="28"/>
        <w:szCs w:val="28"/>
      </w:rPr>
      <w:t>2e</w:t>
    </w:r>
    <w:r w:rsidR="00EE7422">
      <w:rPr>
        <w:rFonts w:ascii="Times New Roman" w:hAnsi="Times New Roman" w:cs="Times New Roman"/>
        <w:sz w:val="28"/>
        <w:szCs w:val="28"/>
      </w:rPr>
      <w:t xml:space="preserve"> Confidence</w:t>
    </w:r>
    <w:r w:rsidR="00E672ED" w:rsidRPr="0093125D">
      <w:rPr>
        <w:rFonts w:ascii="Times New Roman" w:hAnsi="Times New Roman" w:cs="Times New Roman"/>
        <w:sz w:val="28"/>
        <w:szCs w:val="28"/>
      </w:rPr>
      <w:t xml:space="preserve"> – 202</w:t>
    </w:r>
    <w:r w:rsidR="005243EF">
      <w:rPr>
        <w:rFonts w:ascii="Times New Roman" w:hAnsi="Times New Roman" w:cs="Times New Roman"/>
        <w:sz w:val="28"/>
        <w:szCs w:val="28"/>
      </w:rPr>
      <w:t>3</w:t>
    </w:r>
    <w:r w:rsidR="00E672ED" w:rsidRPr="0093125D">
      <w:rPr>
        <w:rFonts w:ascii="Times New Roman" w:hAnsi="Times New Roman" w:cs="Times New Roman"/>
        <w:sz w:val="28"/>
        <w:szCs w:val="28"/>
      </w:rPr>
      <w:t xml:space="preserve"> </w:t>
    </w:r>
    <w:r w:rsidR="00EE7422">
      <w:rPr>
        <w:rFonts w:ascii="Times New Roman" w:hAnsi="Times New Roman" w:cs="Times New Roman"/>
        <w:sz w:val="28"/>
        <w:szCs w:val="28"/>
      </w:rPr>
      <w:t>–</w:t>
    </w:r>
    <w:r w:rsidR="00E672ED" w:rsidRPr="0093125D">
      <w:rPr>
        <w:rFonts w:ascii="Times New Roman" w:hAnsi="Times New Roman" w:cs="Times New Roman"/>
        <w:sz w:val="28"/>
        <w:szCs w:val="28"/>
      </w:rPr>
      <w:t xml:space="preserve"> </w:t>
    </w:r>
    <w:r w:rsidR="00EE7422">
      <w:rPr>
        <w:rFonts w:ascii="Times New Roman" w:hAnsi="Times New Roman" w:cs="Times New Roman"/>
        <w:sz w:val="28"/>
        <w:szCs w:val="28"/>
      </w:rPr>
      <w:t>AOC QUINCY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22"/>
    <w:rsid w:val="00112E00"/>
    <w:rsid w:val="002310C4"/>
    <w:rsid w:val="003A6996"/>
    <w:rsid w:val="003F433B"/>
    <w:rsid w:val="00401028"/>
    <w:rsid w:val="0040512E"/>
    <w:rsid w:val="00491485"/>
    <w:rsid w:val="00492BD5"/>
    <w:rsid w:val="005243EF"/>
    <w:rsid w:val="00636778"/>
    <w:rsid w:val="006D6644"/>
    <w:rsid w:val="006E48FD"/>
    <w:rsid w:val="0070526F"/>
    <w:rsid w:val="00725F79"/>
    <w:rsid w:val="00771F4C"/>
    <w:rsid w:val="007A5937"/>
    <w:rsid w:val="00867EA1"/>
    <w:rsid w:val="008E3A1F"/>
    <w:rsid w:val="0092109E"/>
    <w:rsid w:val="00921E2F"/>
    <w:rsid w:val="00997DC6"/>
    <w:rsid w:val="009B7B92"/>
    <w:rsid w:val="00A30470"/>
    <w:rsid w:val="00A51E51"/>
    <w:rsid w:val="00AC10AD"/>
    <w:rsid w:val="00AD4DE5"/>
    <w:rsid w:val="00AF359A"/>
    <w:rsid w:val="00B96F90"/>
    <w:rsid w:val="00BC1217"/>
    <w:rsid w:val="00BE7E1E"/>
    <w:rsid w:val="00D15E1E"/>
    <w:rsid w:val="00D94F14"/>
    <w:rsid w:val="00DC154D"/>
    <w:rsid w:val="00E42B4C"/>
    <w:rsid w:val="00E672ED"/>
    <w:rsid w:val="00EE7422"/>
    <w:rsid w:val="00F244F0"/>
    <w:rsid w:val="00F265CE"/>
    <w:rsid w:val="00F6796B"/>
    <w:rsid w:val="00F94866"/>
    <w:rsid w:val="00FC7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94D0"/>
  <w15:chartTrackingRefBased/>
  <w15:docId w15:val="{6276BE32-B306-47F7-9C6B-266643B8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E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E7422"/>
    <w:pPr>
      <w:tabs>
        <w:tab w:val="center" w:pos="4536"/>
        <w:tab w:val="right" w:pos="9072"/>
      </w:tabs>
      <w:spacing w:after="0" w:line="240" w:lineRule="auto"/>
    </w:pPr>
  </w:style>
  <w:style w:type="character" w:customStyle="1" w:styleId="En-tteCar">
    <w:name w:val="En-tête Car"/>
    <w:basedOn w:val="Policepardfaut"/>
    <w:link w:val="En-tte"/>
    <w:uiPriority w:val="99"/>
    <w:rsid w:val="00EE7422"/>
  </w:style>
  <w:style w:type="paragraph" w:styleId="Pieddepage">
    <w:name w:val="footer"/>
    <w:basedOn w:val="Normal"/>
    <w:link w:val="PieddepageCar"/>
    <w:uiPriority w:val="99"/>
    <w:unhideWhenUsed/>
    <w:rsid w:val="00EE74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2104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 DELORD</cp:lastModifiedBy>
  <cp:revision>3</cp:revision>
  <dcterms:created xsi:type="dcterms:W3CDTF">2025-09-07T12:55:00Z</dcterms:created>
  <dcterms:modified xsi:type="dcterms:W3CDTF">2025-10-29T10:36:00Z</dcterms:modified>
</cp:coreProperties>
</file>